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705F8" w14:textId="77777777" w:rsidR="001A6AA6" w:rsidRPr="00310E37" w:rsidRDefault="00F37BB0" w:rsidP="00217A13">
      <w:pPr>
        <w:jc w:val="center"/>
        <w:outlineLvl w:val="0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Kelly</w:t>
      </w:r>
      <w:r w:rsidR="00DB4CC9">
        <w:rPr>
          <w:b/>
          <w:smallCaps/>
          <w:sz w:val="40"/>
          <w:szCs w:val="40"/>
        </w:rPr>
        <w:t xml:space="preserve"> R. Jones</w:t>
      </w:r>
    </w:p>
    <w:p w14:paraId="376CFB5F" w14:textId="77777777" w:rsidR="00331A2D" w:rsidRPr="00310E37" w:rsidRDefault="00331A2D" w:rsidP="00217A13">
      <w:pPr>
        <w:jc w:val="center"/>
        <w:rPr>
          <w:sz w:val="24"/>
          <w:szCs w:val="24"/>
        </w:rPr>
      </w:pPr>
      <w:r w:rsidRPr="00310E37">
        <w:rPr>
          <w:sz w:val="24"/>
          <w:szCs w:val="24"/>
        </w:rPr>
        <w:t>1</w:t>
      </w:r>
      <w:r w:rsidR="00DB4CC9">
        <w:rPr>
          <w:sz w:val="24"/>
          <w:szCs w:val="24"/>
        </w:rPr>
        <w:t>23 Main Street</w:t>
      </w:r>
      <w:r w:rsidRPr="00310E37">
        <w:rPr>
          <w:sz w:val="24"/>
          <w:szCs w:val="24"/>
        </w:rPr>
        <w:t xml:space="preserve">, Apt. </w:t>
      </w:r>
      <w:r w:rsidR="00DB4CC9">
        <w:rPr>
          <w:sz w:val="24"/>
          <w:szCs w:val="24"/>
        </w:rPr>
        <w:t>1</w:t>
      </w:r>
      <w:r w:rsidRPr="00310E37">
        <w:rPr>
          <w:sz w:val="24"/>
          <w:szCs w:val="24"/>
        </w:rPr>
        <w:t>01</w:t>
      </w:r>
    </w:p>
    <w:p w14:paraId="6AF44426" w14:textId="77777777" w:rsidR="00331A2D" w:rsidRPr="00310E37" w:rsidRDefault="00331A2D" w:rsidP="00217A13">
      <w:pPr>
        <w:jc w:val="center"/>
        <w:outlineLvl w:val="0"/>
        <w:rPr>
          <w:sz w:val="24"/>
          <w:szCs w:val="24"/>
        </w:rPr>
      </w:pPr>
      <w:r w:rsidRPr="00310E37">
        <w:rPr>
          <w:sz w:val="24"/>
          <w:szCs w:val="24"/>
        </w:rPr>
        <w:t>New York, N</w:t>
      </w:r>
      <w:r w:rsidR="00630ACB">
        <w:rPr>
          <w:sz w:val="24"/>
          <w:szCs w:val="24"/>
        </w:rPr>
        <w:t xml:space="preserve">ew </w:t>
      </w:r>
      <w:r w:rsidRPr="00310E37">
        <w:rPr>
          <w:sz w:val="24"/>
          <w:szCs w:val="24"/>
        </w:rPr>
        <w:t>Y</w:t>
      </w:r>
      <w:r w:rsidR="00630ACB">
        <w:rPr>
          <w:sz w:val="24"/>
          <w:szCs w:val="24"/>
        </w:rPr>
        <w:t>ork</w:t>
      </w:r>
      <w:r w:rsidRPr="00310E37">
        <w:rPr>
          <w:sz w:val="24"/>
          <w:szCs w:val="24"/>
        </w:rPr>
        <w:t xml:space="preserve"> 10001</w:t>
      </w:r>
    </w:p>
    <w:p w14:paraId="37E76170" w14:textId="77777777" w:rsidR="001A6AA6" w:rsidRPr="00310E37" w:rsidRDefault="007379D2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Mobile: </w:t>
      </w:r>
      <w:r w:rsidR="00DB4CC9">
        <w:rPr>
          <w:sz w:val="24"/>
          <w:szCs w:val="24"/>
        </w:rPr>
        <w:t>202-555-1234</w:t>
      </w:r>
    </w:p>
    <w:p w14:paraId="4291D470" w14:textId="5DAF4350" w:rsidR="008E7179" w:rsidRPr="00310E37" w:rsidRDefault="00E156DC" w:rsidP="00217A13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kellyjones@example.com</w:t>
      </w:r>
    </w:p>
    <w:p w14:paraId="6F8FA2DA" w14:textId="77777777" w:rsidR="001A6AA6" w:rsidRPr="00F55E84" w:rsidRDefault="001A6AA6" w:rsidP="00217A13">
      <w:pPr>
        <w:pBdr>
          <w:bottom w:val="single" w:sz="6" w:space="1" w:color="auto"/>
        </w:pBdr>
        <w:ind w:right="-360"/>
        <w:outlineLvl w:val="0"/>
        <w:rPr>
          <w:sz w:val="22"/>
          <w:szCs w:val="22"/>
        </w:rPr>
      </w:pPr>
    </w:p>
    <w:p w14:paraId="7467810D" w14:textId="77777777" w:rsidR="001A6AA6" w:rsidRPr="00310E37" w:rsidRDefault="001A6AA6" w:rsidP="001A6AA6">
      <w:pPr>
        <w:tabs>
          <w:tab w:val="left" w:pos="360"/>
          <w:tab w:val="left" w:pos="540"/>
          <w:tab w:val="left" w:pos="3060"/>
          <w:tab w:val="left" w:pos="5760"/>
          <w:tab w:val="left" w:pos="8460"/>
        </w:tabs>
        <w:ind w:right="-360"/>
        <w:outlineLvl w:val="0"/>
        <w:rPr>
          <w:sz w:val="16"/>
          <w:szCs w:val="16"/>
        </w:rPr>
      </w:pPr>
    </w:p>
    <w:p w14:paraId="41CEB34D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Objective</w:t>
      </w:r>
    </w:p>
    <w:p w14:paraId="31C17A40" w14:textId="77777777" w:rsidR="00DF7B15" w:rsidRPr="00DB4CC9" w:rsidRDefault="00DF7B15" w:rsidP="00217A13">
      <w:pPr>
        <w:tabs>
          <w:tab w:val="left" w:pos="270"/>
          <w:tab w:val="right" w:pos="10800"/>
        </w:tabs>
        <w:ind w:right="-360"/>
        <w:outlineLvl w:val="0"/>
        <w:rPr>
          <w:sz w:val="24"/>
          <w:szCs w:val="24"/>
        </w:rPr>
      </w:pPr>
      <w:r w:rsidRPr="00DB4CC9">
        <w:rPr>
          <w:sz w:val="24"/>
          <w:szCs w:val="24"/>
        </w:rPr>
        <w:tab/>
      </w:r>
      <w:r w:rsidR="005A7758">
        <w:rPr>
          <w:sz w:val="24"/>
          <w:szCs w:val="24"/>
        </w:rPr>
        <w:t>Public Affairs/Public Relations position.  Open to relocation</w:t>
      </w:r>
      <w:r w:rsidRPr="00DB4CC9">
        <w:rPr>
          <w:sz w:val="24"/>
          <w:szCs w:val="24"/>
        </w:rPr>
        <w:t>.</w:t>
      </w:r>
    </w:p>
    <w:p w14:paraId="667BA497" w14:textId="77777777" w:rsidR="00DF7B15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30662FAA" w14:textId="77777777" w:rsidR="002646DB" w:rsidRPr="00ED39F2" w:rsidRDefault="0089147D" w:rsidP="002646DB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Summary</w:t>
      </w:r>
    </w:p>
    <w:p w14:paraId="5B3F5B6E" w14:textId="77777777" w:rsidR="002646DB" w:rsidRPr="002646DB" w:rsidRDefault="005A7758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Public relations internship with State Farm Insurance</w:t>
      </w:r>
    </w:p>
    <w:p w14:paraId="28A38086" w14:textId="77777777" w:rsidR="002646DB" w:rsidRPr="002646DB" w:rsidRDefault="005A7758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Magna Cum Laude graduate with BA in Public Relations</w:t>
      </w:r>
    </w:p>
    <w:p w14:paraId="23866E4C" w14:textId="77777777" w:rsidR="002646DB" w:rsidRPr="002646DB" w:rsidRDefault="005A7758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Fluent in spoken/written English, French and German</w:t>
      </w:r>
    </w:p>
    <w:p w14:paraId="77421660" w14:textId="77777777" w:rsidR="0089147D" w:rsidRPr="00DB4CC9" w:rsidRDefault="0089147D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3D6146A1" w14:textId="77777777" w:rsidR="00DF7B15" w:rsidRPr="00ED39F2" w:rsidRDefault="00DF7B15" w:rsidP="00DF7B15">
      <w:pPr>
        <w:tabs>
          <w:tab w:val="left" w:pos="180"/>
          <w:tab w:val="left" w:pos="360"/>
          <w:tab w:val="left" w:pos="3060"/>
          <w:tab w:val="left" w:pos="576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Education</w:t>
      </w:r>
    </w:p>
    <w:p w14:paraId="57DF5BBD" w14:textId="1BD1B345" w:rsidR="00DB4CC9" w:rsidRPr="00DB4CC9" w:rsidRDefault="00DB4CC9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>
        <w:rPr>
          <w:b/>
          <w:sz w:val="24"/>
          <w:szCs w:val="24"/>
        </w:rPr>
        <w:t>Bachelor of Business Administration in Finance</w:t>
      </w:r>
      <w:r w:rsidR="00380F6C">
        <w:rPr>
          <w:b/>
          <w:sz w:val="24"/>
          <w:szCs w:val="24"/>
        </w:rPr>
        <w:t xml:space="preserve">, </w:t>
      </w:r>
      <w:r w:rsidRPr="00DB4CC9">
        <w:rPr>
          <w:b/>
          <w:sz w:val="24"/>
          <w:szCs w:val="24"/>
        </w:rPr>
        <w:t xml:space="preserve">May </w:t>
      </w:r>
      <w:r w:rsidR="00144D1D">
        <w:rPr>
          <w:b/>
          <w:sz w:val="24"/>
          <w:szCs w:val="24"/>
        </w:rPr>
        <w:t>2023</w:t>
      </w:r>
    </w:p>
    <w:p w14:paraId="2ECF45EA" w14:textId="77777777" w:rsidR="00630ACB" w:rsidRPr="00243F4E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89147D">
        <w:rPr>
          <w:b/>
          <w:sz w:val="24"/>
          <w:szCs w:val="24"/>
        </w:rPr>
        <w:t>Illinois State University</w:t>
      </w:r>
      <w:r w:rsidR="00380F6C">
        <w:rPr>
          <w:b/>
          <w:sz w:val="24"/>
          <w:szCs w:val="24"/>
        </w:rPr>
        <w:t xml:space="preserve">, </w:t>
      </w:r>
      <w:r w:rsidR="0089147D">
        <w:rPr>
          <w:b/>
          <w:sz w:val="24"/>
          <w:szCs w:val="24"/>
        </w:rPr>
        <w:t>Normal, Illinois</w:t>
      </w:r>
    </w:p>
    <w:p w14:paraId="60B9FD32" w14:textId="77777777" w:rsidR="00630ACB" w:rsidRPr="00630ACB" w:rsidRDefault="00630ACB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sz w:val="24"/>
          <w:szCs w:val="24"/>
        </w:rPr>
      </w:pPr>
      <w:r w:rsidRPr="00630ACB">
        <w:rPr>
          <w:sz w:val="24"/>
          <w:szCs w:val="24"/>
        </w:rPr>
        <w:tab/>
      </w:r>
      <w:r w:rsidR="0089147D">
        <w:rPr>
          <w:sz w:val="24"/>
          <w:szCs w:val="24"/>
        </w:rPr>
        <w:t>Graduated Magna Cum Laude with a GPA of 3.6 on a 4.0 scale</w:t>
      </w:r>
      <w:r w:rsidRPr="00630ACB">
        <w:rPr>
          <w:sz w:val="24"/>
          <w:szCs w:val="24"/>
        </w:rPr>
        <w:tab/>
      </w:r>
    </w:p>
    <w:p w14:paraId="5A33432D" w14:textId="77777777" w:rsidR="00243F4E" w:rsidRDefault="00243F4E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sz w:val="24"/>
          <w:szCs w:val="24"/>
        </w:rPr>
      </w:pPr>
    </w:p>
    <w:p w14:paraId="7BA4F148" w14:textId="77777777" w:rsidR="00BB208F" w:rsidRPr="006F39D4" w:rsidRDefault="00BB208F" w:rsidP="00217A13">
      <w:pPr>
        <w:tabs>
          <w:tab w:val="left" w:pos="270"/>
          <w:tab w:val="left" w:pos="540"/>
          <w:tab w:val="right" w:pos="10800"/>
        </w:tabs>
        <w:ind w:right="-360"/>
        <w:outlineLvl w:val="0"/>
        <w:rPr>
          <w:b/>
          <w:sz w:val="24"/>
          <w:szCs w:val="24"/>
        </w:rPr>
      </w:pPr>
      <w:r w:rsidRPr="001D3821">
        <w:rPr>
          <w:sz w:val="24"/>
          <w:szCs w:val="24"/>
        </w:rPr>
        <w:tab/>
      </w:r>
      <w:r w:rsidRPr="006F39D4">
        <w:rPr>
          <w:b/>
          <w:sz w:val="24"/>
          <w:szCs w:val="24"/>
        </w:rPr>
        <w:t>Courses included:</w:t>
      </w:r>
    </w:p>
    <w:p w14:paraId="01C9527E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5A7758">
        <w:rPr>
          <w:sz w:val="24"/>
          <w:szCs w:val="24"/>
        </w:rPr>
        <w:t>Corporate Public Relations</w:t>
      </w:r>
      <w:r w:rsidR="005A7758">
        <w:rPr>
          <w:sz w:val="24"/>
          <w:szCs w:val="24"/>
        </w:rPr>
        <w:tab/>
        <w:t>Interaction with the Media</w:t>
      </w:r>
    </w:p>
    <w:p w14:paraId="236E5EA7" w14:textId="77777777" w:rsidR="0065424D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5A7758">
        <w:rPr>
          <w:sz w:val="24"/>
          <w:szCs w:val="24"/>
        </w:rPr>
        <w:t>Crisis Management</w:t>
      </w:r>
      <w:r w:rsidR="005A7758">
        <w:rPr>
          <w:sz w:val="24"/>
          <w:szCs w:val="24"/>
        </w:rPr>
        <w:tab/>
        <w:t>Writing for Broadcasting</w:t>
      </w:r>
    </w:p>
    <w:p w14:paraId="5C31ECF5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5A7758">
        <w:rPr>
          <w:sz w:val="24"/>
          <w:szCs w:val="24"/>
        </w:rPr>
        <w:t>Public Relations Writing</w:t>
      </w:r>
      <w:r w:rsidR="005A7758">
        <w:rPr>
          <w:sz w:val="24"/>
          <w:szCs w:val="24"/>
        </w:rPr>
        <w:tab/>
        <w:t>Reporting for Public Affairs</w:t>
      </w:r>
    </w:p>
    <w:p w14:paraId="025C5E01" w14:textId="77777777" w:rsidR="00273B07" w:rsidRDefault="00273B07" w:rsidP="00217A13">
      <w:pPr>
        <w:tabs>
          <w:tab w:val="left" w:pos="540"/>
          <w:tab w:val="left" w:pos="3960"/>
          <w:tab w:val="left" w:pos="7380"/>
        </w:tabs>
        <w:ind w:right="-36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5A7758">
        <w:rPr>
          <w:sz w:val="24"/>
          <w:szCs w:val="24"/>
        </w:rPr>
        <w:t xml:space="preserve">Public </w:t>
      </w:r>
      <w:proofErr w:type="gramStart"/>
      <w:r w:rsidR="005A7758">
        <w:rPr>
          <w:sz w:val="24"/>
          <w:szCs w:val="24"/>
        </w:rPr>
        <w:t>Speaking</w:t>
      </w:r>
      <w:proofErr w:type="gramEnd"/>
      <w:r w:rsidR="005A7758">
        <w:rPr>
          <w:sz w:val="24"/>
          <w:szCs w:val="24"/>
        </w:rPr>
        <w:t xml:space="preserve"> I &amp; II</w:t>
      </w:r>
      <w:r w:rsidR="005A7758">
        <w:rPr>
          <w:sz w:val="24"/>
          <w:szCs w:val="24"/>
        </w:rPr>
        <w:tab/>
        <w:t>Publication Design</w:t>
      </w:r>
    </w:p>
    <w:p w14:paraId="2C8F0E87" w14:textId="77777777" w:rsidR="00273B07" w:rsidRDefault="00273B07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4"/>
          <w:szCs w:val="24"/>
        </w:rPr>
      </w:pPr>
    </w:p>
    <w:p w14:paraId="072D1370" w14:textId="77777777" w:rsidR="001A6AA6" w:rsidRPr="00ED39F2" w:rsidRDefault="001A6AA6" w:rsidP="001A6AA6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Experience</w:t>
      </w:r>
    </w:p>
    <w:p w14:paraId="674F5141" w14:textId="7F525BE8" w:rsidR="00DB4CC9" w:rsidRPr="00DB4CC9" w:rsidRDefault="00DB4CC9" w:rsidP="00DB4CC9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5A7758">
        <w:rPr>
          <w:b/>
          <w:bCs/>
          <w:sz w:val="24"/>
          <w:szCs w:val="24"/>
        </w:rPr>
        <w:t>Public Affairs Intern</w:t>
      </w:r>
      <w:r w:rsidR="00380F6C">
        <w:rPr>
          <w:b/>
          <w:bCs/>
          <w:sz w:val="24"/>
          <w:szCs w:val="24"/>
        </w:rPr>
        <w:t xml:space="preserve">, </w:t>
      </w:r>
      <w:r w:rsidR="00FD0CC6">
        <w:rPr>
          <w:b/>
          <w:sz w:val="24"/>
          <w:szCs w:val="24"/>
        </w:rPr>
        <w:t xml:space="preserve">June </w:t>
      </w:r>
      <w:r w:rsidR="00144D1D">
        <w:rPr>
          <w:b/>
          <w:sz w:val="24"/>
          <w:szCs w:val="24"/>
        </w:rPr>
        <w:t>2022</w:t>
      </w:r>
      <w:r w:rsidR="00FD0CC6" w:rsidRPr="00DB4CC9">
        <w:rPr>
          <w:b/>
          <w:sz w:val="24"/>
          <w:szCs w:val="24"/>
        </w:rPr>
        <w:t>-Aug</w:t>
      </w:r>
      <w:r w:rsidR="00FD0CC6">
        <w:rPr>
          <w:b/>
          <w:sz w:val="24"/>
          <w:szCs w:val="24"/>
        </w:rPr>
        <w:t>ust</w:t>
      </w:r>
      <w:r w:rsidR="00FD0CC6" w:rsidRPr="00DB4CC9">
        <w:rPr>
          <w:b/>
          <w:sz w:val="24"/>
          <w:szCs w:val="24"/>
        </w:rPr>
        <w:t xml:space="preserve"> </w:t>
      </w:r>
      <w:r w:rsidR="00144D1D">
        <w:rPr>
          <w:b/>
          <w:sz w:val="24"/>
          <w:szCs w:val="24"/>
        </w:rPr>
        <w:t>2022</w:t>
      </w:r>
    </w:p>
    <w:p w14:paraId="68ED12D6" w14:textId="77777777" w:rsidR="001A6AA6" w:rsidRPr="00243F4E" w:rsidRDefault="001A6AA6" w:rsidP="00310E37">
      <w:pPr>
        <w:tabs>
          <w:tab w:val="left" w:pos="180"/>
          <w:tab w:val="left" w:pos="360"/>
          <w:tab w:val="right" w:pos="10800"/>
        </w:tabs>
        <w:ind w:left="475" w:right="1440" w:hanging="475"/>
        <w:outlineLvl w:val="0"/>
        <w:rPr>
          <w:b/>
          <w:sz w:val="24"/>
          <w:szCs w:val="24"/>
        </w:rPr>
      </w:pPr>
      <w:r w:rsidRPr="00243F4E">
        <w:rPr>
          <w:b/>
          <w:sz w:val="24"/>
          <w:szCs w:val="24"/>
        </w:rPr>
        <w:tab/>
      </w:r>
      <w:r w:rsidR="005A7758">
        <w:rPr>
          <w:b/>
          <w:bCs/>
          <w:sz w:val="24"/>
          <w:szCs w:val="24"/>
        </w:rPr>
        <w:t>State Farm Insurance, Bloomington, Illinois</w:t>
      </w:r>
    </w:p>
    <w:p w14:paraId="69F88EFB" w14:textId="77777777" w:rsidR="002646DB" w:rsidRPr="002646DB" w:rsidRDefault="005A7758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Responsible for the updating of the public affairs contact database</w:t>
      </w:r>
    </w:p>
    <w:p w14:paraId="7F921AF5" w14:textId="77777777" w:rsidR="002646DB" w:rsidRPr="002646DB" w:rsidRDefault="005A7758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Recommended and carried out the conversion of the database from a mainframe FOCUS database to a PC-based Access database</w:t>
      </w:r>
    </w:p>
    <w:p w14:paraId="232118CD" w14:textId="77777777" w:rsidR="002646DB" w:rsidRPr="002646DB" w:rsidRDefault="005A7758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Special projects included researching political issues and their effect on the insurance industry and updating internal “Talking to the Press” manual</w:t>
      </w:r>
    </w:p>
    <w:p w14:paraId="47C1243F" w14:textId="77777777" w:rsidR="002646DB" w:rsidRPr="002646DB" w:rsidRDefault="002646DB" w:rsidP="0057777D">
      <w:pPr>
        <w:numPr>
          <w:ilvl w:val="0"/>
          <w:numId w:val="2"/>
        </w:numPr>
        <w:ind w:left="540" w:right="-360" w:hanging="270"/>
        <w:outlineLvl w:val="0"/>
        <w:rPr>
          <w:b/>
          <w:smallCaps/>
          <w:sz w:val="24"/>
          <w:szCs w:val="24"/>
        </w:rPr>
      </w:pPr>
      <w:r>
        <w:rPr>
          <w:sz w:val="24"/>
          <w:szCs w:val="24"/>
        </w:rPr>
        <w:t>Received Employee of the Month award twice—first intern ever to win the award</w:t>
      </w:r>
    </w:p>
    <w:p w14:paraId="5798726E" w14:textId="77777777" w:rsidR="002646DB" w:rsidRDefault="002646DB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</w:p>
    <w:p w14:paraId="0E6AD53C" w14:textId="0CF2E1F2" w:rsidR="00DB4CC9" w:rsidRPr="00DB4CC9" w:rsidRDefault="00DB4CC9" w:rsidP="00DB4CC9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5A7758">
        <w:rPr>
          <w:b/>
          <w:bCs/>
          <w:sz w:val="24"/>
          <w:szCs w:val="24"/>
        </w:rPr>
        <w:t xml:space="preserve">Assistant Editor/Reporter, August </w:t>
      </w:r>
      <w:r w:rsidR="00144D1D">
        <w:rPr>
          <w:b/>
          <w:bCs/>
          <w:sz w:val="24"/>
          <w:szCs w:val="24"/>
        </w:rPr>
        <w:t>2020</w:t>
      </w:r>
      <w:r w:rsidR="005A7758">
        <w:rPr>
          <w:b/>
          <w:bCs/>
          <w:sz w:val="24"/>
          <w:szCs w:val="24"/>
        </w:rPr>
        <w:t>-Present</w:t>
      </w:r>
    </w:p>
    <w:p w14:paraId="33830829" w14:textId="77777777" w:rsidR="00310E37" w:rsidRPr="00DB4CC9" w:rsidRDefault="00310E37" w:rsidP="00310E37">
      <w:pPr>
        <w:tabs>
          <w:tab w:val="left" w:pos="180"/>
          <w:tab w:val="left" w:pos="360"/>
          <w:tab w:val="right" w:pos="10800"/>
        </w:tabs>
        <w:ind w:left="475" w:right="1620" w:hanging="475"/>
        <w:outlineLvl w:val="0"/>
        <w:rPr>
          <w:b/>
          <w:sz w:val="24"/>
          <w:szCs w:val="24"/>
        </w:rPr>
      </w:pPr>
      <w:r w:rsidRPr="00DB4CC9">
        <w:rPr>
          <w:b/>
          <w:sz w:val="24"/>
          <w:szCs w:val="24"/>
        </w:rPr>
        <w:tab/>
      </w:r>
      <w:r w:rsidR="005A7758">
        <w:rPr>
          <w:b/>
          <w:bCs/>
          <w:sz w:val="24"/>
          <w:szCs w:val="24"/>
        </w:rPr>
        <w:t>Student News, Illinois State University, Normal, Illinois</w:t>
      </w:r>
    </w:p>
    <w:p w14:paraId="44DCCA90" w14:textId="77777777" w:rsidR="002646DB" w:rsidRDefault="005A7758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Responsible for reporting of all campus social activities</w:t>
      </w:r>
    </w:p>
    <w:p w14:paraId="6553BC98" w14:textId="77777777" w:rsidR="002646DB" w:rsidRDefault="005A7758" w:rsidP="00137755">
      <w:pPr>
        <w:numPr>
          <w:ilvl w:val="0"/>
          <w:numId w:val="3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Developed weekly stories without missing a single deadline</w:t>
      </w:r>
    </w:p>
    <w:p w14:paraId="5876FB98" w14:textId="77777777" w:rsidR="002646DB" w:rsidRDefault="002646DB" w:rsidP="002646DB">
      <w:pPr>
        <w:tabs>
          <w:tab w:val="left" w:pos="180"/>
          <w:tab w:val="left" w:pos="360"/>
          <w:tab w:val="left" w:pos="630"/>
          <w:tab w:val="left" w:pos="900"/>
          <w:tab w:val="right" w:pos="10800"/>
        </w:tabs>
        <w:ind w:right="1620"/>
        <w:outlineLvl w:val="0"/>
        <w:rPr>
          <w:sz w:val="24"/>
          <w:szCs w:val="24"/>
        </w:rPr>
      </w:pPr>
    </w:p>
    <w:p w14:paraId="679ED108" w14:textId="77777777" w:rsidR="002646DB" w:rsidRPr="00ED39F2" w:rsidRDefault="002646DB" w:rsidP="002646DB">
      <w:pPr>
        <w:tabs>
          <w:tab w:val="left" w:pos="360"/>
          <w:tab w:val="left" w:pos="540"/>
          <w:tab w:val="left" w:pos="3240"/>
          <w:tab w:val="left" w:pos="6120"/>
          <w:tab w:val="left" w:pos="8460"/>
        </w:tabs>
        <w:ind w:right="-360"/>
        <w:outlineLvl w:val="0"/>
        <w:rPr>
          <w:b/>
          <w:smallCaps/>
          <w:sz w:val="28"/>
          <w:szCs w:val="28"/>
        </w:rPr>
      </w:pPr>
      <w:r w:rsidRPr="00ED39F2">
        <w:rPr>
          <w:b/>
          <w:smallCaps/>
          <w:sz w:val="28"/>
          <w:szCs w:val="28"/>
        </w:rPr>
        <w:t>Activities</w:t>
      </w:r>
    </w:p>
    <w:p w14:paraId="52C5FF70" w14:textId="1D225230" w:rsidR="002646DB" w:rsidRDefault="005A7758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Studies Abroad, American University </w:t>
      </w:r>
      <w:r w:rsidRPr="00462FAA">
        <w:rPr>
          <w:sz w:val="24"/>
          <w:szCs w:val="24"/>
        </w:rPr>
        <w:t>of Paris, Paris, France</w:t>
      </w:r>
      <w:r w:rsidR="002646DB">
        <w:rPr>
          <w:sz w:val="24"/>
          <w:szCs w:val="24"/>
        </w:rPr>
        <w:t xml:space="preserve">, </w:t>
      </w:r>
      <w:r w:rsidR="00144D1D">
        <w:rPr>
          <w:sz w:val="24"/>
          <w:szCs w:val="24"/>
        </w:rPr>
        <w:t>2020</w:t>
      </w:r>
      <w:r w:rsidR="002646DB">
        <w:rPr>
          <w:sz w:val="24"/>
          <w:szCs w:val="24"/>
        </w:rPr>
        <w:t>-</w:t>
      </w:r>
      <w:r w:rsidR="00144D1D">
        <w:rPr>
          <w:sz w:val="24"/>
          <w:szCs w:val="24"/>
        </w:rPr>
        <w:t>2021</w:t>
      </w:r>
    </w:p>
    <w:p w14:paraId="10E55C3C" w14:textId="1B0517B7" w:rsidR="00310E37" w:rsidRDefault="005A7758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>Treasurer, Phi Beta Kappa honors society</w:t>
      </w:r>
      <w:r w:rsidR="002646DB">
        <w:rPr>
          <w:sz w:val="24"/>
          <w:szCs w:val="24"/>
        </w:rPr>
        <w:t xml:space="preserve">, </w:t>
      </w:r>
      <w:r w:rsidR="00144D1D">
        <w:rPr>
          <w:sz w:val="24"/>
          <w:szCs w:val="24"/>
        </w:rPr>
        <w:t>2021</w:t>
      </w:r>
      <w:r w:rsidR="002646DB">
        <w:rPr>
          <w:sz w:val="24"/>
          <w:szCs w:val="24"/>
        </w:rPr>
        <w:t>-</w:t>
      </w:r>
      <w:r w:rsidR="00144D1D">
        <w:rPr>
          <w:sz w:val="24"/>
          <w:szCs w:val="24"/>
        </w:rPr>
        <w:t>2022</w:t>
      </w:r>
    </w:p>
    <w:p w14:paraId="4A101687" w14:textId="126C773E" w:rsidR="002646DB" w:rsidRDefault="002646DB" w:rsidP="00137755">
      <w:pPr>
        <w:numPr>
          <w:ilvl w:val="0"/>
          <w:numId w:val="4"/>
        </w:numPr>
        <w:ind w:left="540" w:right="-360" w:hanging="27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Dorm Resident Assistant, </w:t>
      </w:r>
      <w:r w:rsidR="00144D1D">
        <w:rPr>
          <w:sz w:val="24"/>
          <w:szCs w:val="24"/>
        </w:rPr>
        <w:t>2021</w:t>
      </w:r>
      <w:r>
        <w:rPr>
          <w:sz w:val="24"/>
          <w:szCs w:val="24"/>
        </w:rPr>
        <w:t>-</w:t>
      </w:r>
      <w:r w:rsidR="00144D1D">
        <w:rPr>
          <w:sz w:val="24"/>
          <w:szCs w:val="24"/>
        </w:rPr>
        <w:t>2023</w:t>
      </w:r>
    </w:p>
    <w:p w14:paraId="663D23BD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5290FCAD" w14:textId="77777777" w:rsidR="002A58C9" w:rsidRDefault="002A58C9" w:rsidP="002A58C9">
      <w:pPr>
        <w:ind w:right="1620"/>
        <w:outlineLvl w:val="0"/>
        <w:rPr>
          <w:sz w:val="24"/>
          <w:szCs w:val="24"/>
        </w:rPr>
      </w:pPr>
    </w:p>
    <w:p w14:paraId="1F3A4BB8" w14:textId="7DC13AB4" w:rsidR="002A58C9" w:rsidRPr="002646DB" w:rsidRDefault="0031503B" w:rsidP="002A58C9">
      <w:pPr>
        <w:tabs>
          <w:tab w:val="left" w:pos="-1080"/>
          <w:tab w:val="left" w:pos="-720"/>
          <w:tab w:val="left" w:pos="1620"/>
          <w:tab w:val="left" w:pos="189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890" w:hanging="1890"/>
        <w:jc w:val="center"/>
        <w:rPr>
          <w:sz w:val="24"/>
          <w:szCs w:val="24"/>
        </w:rPr>
      </w:pPr>
      <w:r>
        <w:rPr>
          <w:sz w:val="14"/>
          <w:szCs w:val="14"/>
        </w:rPr>
        <w:t>©</w:t>
      </w:r>
      <w:r w:rsidR="00144D1D">
        <w:rPr>
          <w:sz w:val="14"/>
          <w:szCs w:val="14"/>
        </w:rPr>
        <w:t>2023</w:t>
      </w:r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CollegeGrad</w:t>
      </w:r>
      <w:proofErr w:type="spellEnd"/>
      <w:r>
        <w:rPr>
          <w:sz w:val="14"/>
          <w:szCs w:val="14"/>
        </w:rPr>
        <w:t xml:space="preserve"> LLC.  All rights reserved.  For personal, individual use only.  Templates available for free download at </w:t>
      </w:r>
      <w:hyperlink r:id="rId7" w:history="1">
        <w:r>
          <w:rPr>
            <w:rStyle w:val="Hyperlink"/>
            <w:sz w:val="14"/>
            <w:szCs w:val="14"/>
          </w:rPr>
          <w:t>CollegeGrad.com/resumes</w:t>
        </w:r>
      </w:hyperlink>
    </w:p>
    <w:sectPr w:rsidR="002A58C9" w:rsidRPr="002646DB" w:rsidSect="002A58C9">
      <w:endnotePr>
        <w:numFmt w:val="decimal"/>
      </w:endnotePr>
      <w:pgSz w:w="12240" w:h="15840"/>
      <w:pgMar w:top="720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64895" w14:textId="77777777" w:rsidR="00DC53F3" w:rsidRDefault="00DC53F3">
      <w:r>
        <w:separator/>
      </w:r>
    </w:p>
  </w:endnote>
  <w:endnote w:type="continuationSeparator" w:id="0">
    <w:p w14:paraId="36B73F39" w14:textId="77777777" w:rsidR="00DC53F3" w:rsidRDefault="00DC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B6994" w14:textId="77777777" w:rsidR="00DC53F3" w:rsidRDefault="00DC53F3">
      <w:r>
        <w:separator/>
      </w:r>
    </w:p>
  </w:footnote>
  <w:footnote w:type="continuationSeparator" w:id="0">
    <w:p w14:paraId="3301BB5D" w14:textId="77777777" w:rsidR="00DC53F3" w:rsidRDefault="00DC5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F3FF8"/>
    <w:multiLevelType w:val="hybridMultilevel"/>
    <w:tmpl w:val="B3DCB51E"/>
    <w:lvl w:ilvl="0" w:tplc="040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" w15:restartNumberingAfterBreak="0">
    <w:nsid w:val="5942135C"/>
    <w:multiLevelType w:val="hybridMultilevel"/>
    <w:tmpl w:val="D57C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0848"/>
    <w:multiLevelType w:val="hybridMultilevel"/>
    <w:tmpl w:val="B560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F6A5C"/>
    <w:multiLevelType w:val="hybridMultilevel"/>
    <w:tmpl w:val="2A22B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E52"/>
    <w:rsid w:val="00003C84"/>
    <w:rsid w:val="00013C21"/>
    <w:rsid w:val="00074FF7"/>
    <w:rsid w:val="000A1A19"/>
    <w:rsid w:val="000A72DF"/>
    <w:rsid w:val="000E68D3"/>
    <w:rsid w:val="000F617D"/>
    <w:rsid w:val="00137755"/>
    <w:rsid w:val="00144D1D"/>
    <w:rsid w:val="00167D72"/>
    <w:rsid w:val="001A6AA6"/>
    <w:rsid w:val="001D3821"/>
    <w:rsid w:val="001D6463"/>
    <w:rsid w:val="001E4ACF"/>
    <w:rsid w:val="001E58C3"/>
    <w:rsid w:val="00217A13"/>
    <w:rsid w:val="00220808"/>
    <w:rsid w:val="00243F4E"/>
    <w:rsid w:val="00260864"/>
    <w:rsid w:val="002646DB"/>
    <w:rsid w:val="00273B07"/>
    <w:rsid w:val="002A51EC"/>
    <w:rsid w:val="002A58C9"/>
    <w:rsid w:val="002B3571"/>
    <w:rsid w:val="00310E37"/>
    <w:rsid w:val="0031503B"/>
    <w:rsid w:val="00331A2D"/>
    <w:rsid w:val="00354E8A"/>
    <w:rsid w:val="00380F6C"/>
    <w:rsid w:val="003A4705"/>
    <w:rsid w:val="00430B44"/>
    <w:rsid w:val="00442F5B"/>
    <w:rsid w:val="004A6366"/>
    <w:rsid w:val="0051024A"/>
    <w:rsid w:val="00520400"/>
    <w:rsid w:val="00521187"/>
    <w:rsid w:val="0057777D"/>
    <w:rsid w:val="00581458"/>
    <w:rsid w:val="00594F63"/>
    <w:rsid w:val="005A7758"/>
    <w:rsid w:val="005E39F2"/>
    <w:rsid w:val="00630ACB"/>
    <w:rsid w:val="00630B08"/>
    <w:rsid w:val="0065424D"/>
    <w:rsid w:val="00655B4C"/>
    <w:rsid w:val="006A5D72"/>
    <w:rsid w:val="006F39D4"/>
    <w:rsid w:val="006F7DB3"/>
    <w:rsid w:val="007379D2"/>
    <w:rsid w:val="007D5392"/>
    <w:rsid w:val="00823555"/>
    <w:rsid w:val="00862EA5"/>
    <w:rsid w:val="008807A1"/>
    <w:rsid w:val="00886DEA"/>
    <w:rsid w:val="0089147D"/>
    <w:rsid w:val="008E7179"/>
    <w:rsid w:val="009133AF"/>
    <w:rsid w:val="0092202A"/>
    <w:rsid w:val="00962EE6"/>
    <w:rsid w:val="00A37C73"/>
    <w:rsid w:val="00A45EF2"/>
    <w:rsid w:val="00AC0C0E"/>
    <w:rsid w:val="00B1454E"/>
    <w:rsid w:val="00B45B78"/>
    <w:rsid w:val="00BB208F"/>
    <w:rsid w:val="00BF6762"/>
    <w:rsid w:val="00BF7C4B"/>
    <w:rsid w:val="00C91356"/>
    <w:rsid w:val="00CA1370"/>
    <w:rsid w:val="00CC2FD0"/>
    <w:rsid w:val="00CC7E67"/>
    <w:rsid w:val="00CD65FA"/>
    <w:rsid w:val="00CE4B21"/>
    <w:rsid w:val="00DB4CC9"/>
    <w:rsid w:val="00DC53F3"/>
    <w:rsid w:val="00DE7B20"/>
    <w:rsid w:val="00DF7B15"/>
    <w:rsid w:val="00E1317A"/>
    <w:rsid w:val="00E156DC"/>
    <w:rsid w:val="00E457AA"/>
    <w:rsid w:val="00E67E52"/>
    <w:rsid w:val="00EA6730"/>
    <w:rsid w:val="00ED39F2"/>
    <w:rsid w:val="00EF5FAA"/>
    <w:rsid w:val="00F31177"/>
    <w:rsid w:val="00F3427C"/>
    <w:rsid w:val="00F37BB0"/>
    <w:rsid w:val="00F55E84"/>
    <w:rsid w:val="00FA44C4"/>
    <w:rsid w:val="00FD0CC6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D2B934"/>
  <w14:defaultImageDpi w14:val="0"/>
  <w15:docId w15:val="{8F8C9C40-3572-490C-8C0F-520A7B86F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AC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7E6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C7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C7E6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llegegrad.com/resu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CollegeGrad.com Resume Template</vt:lpstr>
    </vt:vector>
  </TitlesOfParts>
  <Company>Microsoft</Company>
  <LinksUpToDate>false</LinksUpToDate>
  <CharactersWithSpaces>1855</CharactersWithSpaces>
  <SharedDoc>false</SharedDoc>
  <HLinks>
    <vt:vector size="6" baseType="variant">
      <vt:variant>
        <vt:i4>2293801</vt:i4>
      </vt:variant>
      <vt:variant>
        <vt:i4>0</vt:i4>
      </vt:variant>
      <vt:variant>
        <vt:i4>0</vt:i4>
      </vt:variant>
      <vt:variant>
        <vt:i4>5</vt:i4>
      </vt:variant>
      <vt:variant>
        <vt:lpwstr>http://www.collegegrad.com/resumes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CollegeGrad.com Resume Template</dc:title>
  <dc:creator>CollegeGrad.com</dc:creator>
  <cp:lastModifiedBy>Dan Hanisko</cp:lastModifiedBy>
  <cp:revision>12</cp:revision>
  <cp:lastPrinted>2011-06-07T21:24:00Z</cp:lastPrinted>
  <dcterms:created xsi:type="dcterms:W3CDTF">2014-09-23T16:34:00Z</dcterms:created>
  <dcterms:modified xsi:type="dcterms:W3CDTF">2021-09-14T20:48:00Z</dcterms:modified>
</cp:coreProperties>
</file>